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DE" w:rsidRPr="008431BF" w:rsidRDefault="001A0ADE" w:rsidP="001A0ADE">
      <w:pPr>
        <w:spacing w:after="12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431B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6</w:t>
      </w:r>
    </w:p>
    <w:p w:rsidR="001A0ADE" w:rsidRDefault="001A0ADE" w:rsidP="001A0ADE">
      <w:pPr>
        <w:spacing w:after="12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431B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การนำแผนยุทธศาสตร์การพัฒนาไปสู่การปฏิบัติและการติดตามประเมินผล</w:t>
      </w:r>
    </w:p>
    <w:p w:rsidR="008431BF" w:rsidRDefault="008431BF" w:rsidP="008431BF">
      <w:pPr>
        <w:spacing w:before="240" w:after="120"/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1A0ADE" w:rsidRPr="008431BF" w:rsidRDefault="001A0ADE" w:rsidP="008431BF">
      <w:pPr>
        <w:spacing w:before="240" w:after="120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431B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การติดตามและประเมินผล</w:t>
      </w:r>
    </w:p>
    <w:p w:rsidR="001A0ADE" w:rsidRPr="008431BF" w:rsidRDefault="001A0ADE" w:rsidP="005539A1">
      <w:pPr>
        <w:jc w:val="thaiDistribute"/>
        <w:rPr>
          <w:rFonts w:ascii="TH SarabunIT๙" w:hAnsi="TH SarabunIT๙" w:cs="TH SarabunIT๙"/>
          <w:b/>
          <w:bCs/>
          <w:color w:val="000000"/>
          <w:u w:val="single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การจัดทำแผนยุทธศาสตร์การพัฒนาดำเนินการโดยมีวัตถุประสงค์เพื่อแสดงความสัมพันธ์เชื่อมโยงระหว่างแผนพัฒนา  แผนยุทธศาสตร์  แผนสามปี  และการจัดทำงบประมาณรายจ่ายประจำปี  โดยจะต้องสอดคล้องและสามารถตอบสนองวัตถุประสงค์ของการพัฒนาดังนั้นเพื่อให้แผนยุทธศาสตร์การพัฒนา  องค์การบริหารส่วนตำบลคำสะอาด  สามารถนำไปสู่การปฏิบัติได้อย่างแท้จริง  จึงจำเป็นต้องมีการปรับกระบวนการและกลไกการบริหารให้เกิดความคล่องตัว เพื่อให้การแปลงแผนไปสู่การปฏิบัติเกิดประสิทธิภาพและประสิทธิผล  โดยมีปัจจัยสนับสนุนและแนวทางการดำเนินการได้แก่</w:t>
      </w:r>
    </w:p>
    <w:p w:rsidR="001A0ADE" w:rsidRPr="008431BF" w:rsidRDefault="001A0ADE" w:rsidP="008431BF">
      <w:pPr>
        <w:spacing w:before="240"/>
        <w:rPr>
          <w:rFonts w:ascii="TH SarabunIT๙" w:hAnsi="TH SarabunIT๙" w:cs="TH SarabunIT๙"/>
          <w:b/>
          <w:bCs/>
          <w:color w:val="000000"/>
          <w:u w:val="single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คณะกรรมการติดตามและประเมินผลแผนพัฒนา</w:t>
      </w:r>
      <w:r w:rsidRPr="008431BF">
        <w:rPr>
          <w:rFonts w:ascii="TH SarabunIT๙" w:hAnsi="TH SarabunIT๙" w:cs="TH SarabunIT๙"/>
          <w:color w:val="000000"/>
          <w:u w:val="single"/>
          <w:cs/>
        </w:rPr>
        <w:tab/>
      </w: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มีอำนาจหน้าที่    ดังนี้</w:t>
      </w:r>
    </w:p>
    <w:p w:rsidR="001A0ADE" w:rsidRPr="008431BF" w:rsidRDefault="001A0ADE" w:rsidP="001A0ADE">
      <w:pPr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1.  กำหนดแนวทาง  วิธีการในการติดตามและประเมินผลการพัฒนา</w:t>
      </w:r>
    </w:p>
    <w:p w:rsidR="001A0ADE" w:rsidRPr="008431BF" w:rsidRDefault="001A0ADE" w:rsidP="001A0ADE">
      <w:pPr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2.  ดำเนินการติดตามและประเมินผลแผนพัฒนา</w:t>
      </w:r>
    </w:p>
    <w:p w:rsidR="001A0ADE" w:rsidRPr="008431BF" w:rsidRDefault="001A0ADE" w:rsidP="001A0ADE">
      <w:pPr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3.  รายงานผลการนำเสนอความเห็น  ซึ่งได้จาก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 ทั้งนี้ให้ติดประกาศโดยเปิดเผยไม่น้อยกว่าสามสิบวัน</w:t>
      </w:r>
    </w:p>
    <w:p w:rsidR="001A0ADE" w:rsidRPr="008431BF" w:rsidRDefault="001A0ADE" w:rsidP="001A0ADE">
      <w:pPr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4.  แต่งตั้งคณะอนุกรรมการหรือคณะทำงานเพื่อช่วยปฏิบัติงานตามที่เห็นสมควร</w:t>
      </w:r>
    </w:p>
    <w:p w:rsidR="008431BF" w:rsidRDefault="001A0ADE" w:rsidP="008431BF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  <w:u w:val="single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</w:p>
    <w:p w:rsidR="001A0ADE" w:rsidRPr="008431BF" w:rsidRDefault="001A0ADE" w:rsidP="008431BF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color w:val="000000"/>
          <w:u w:val="single"/>
        </w:rPr>
      </w:pP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แนวทางในการติดตามและประเมินผล</w:t>
      </w:r>
    </w:p>
    <w:p w:rsidR="001A0ADE" w:rsidRPr="008431BF" w:rsidRDefault="001A0ADE" w:rsidP="008431BF">
      <w:pPr>
        <w:spacing w:after="12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 xml:space="preserve">1) การติดตามประเมินผลเพื่อให้เป็นไปตามแผนยุทธศาสตร์การพัฒนาองค์การบริหารส่วนตำบลคำสะอาดโดยตรวจสอบติดตามและประเมินผลก่อนดำเนินโครงการว่าคุ้มค่ากับการลงทุนหรือไม่ </w:t>
      </w:r>
      <w:r w:rsidR="008431BF" w:rsidRPr="008431BF">
        <w:rPr>
          <w:rFonts w:ascii="TH SarabunIT๙" w:hAnsi="TH SarabunIT๙" w:cs="TH SarabunIT๙"/>
          <w:color w:val="000000"/>
          <w:cs/>
        </w:rPr>
        <w:t xml:space="preserve"> </w:t>
      </w:r>
      <w:r w:rsidRPr="008431BF">
        <w:rPr>
          <w:rFonts w:ascii="TH SarabunIT๙" w:hAnsi="TH SarabunIT๙" w:cs="TH SarabunIT๙"/>
          <w:color w:val="000000"/>
          <w:cs/>
        </w:rPr>
        <w:t>ทั้งในขณะดำเนินการตามโครงการ  เพื่อปรับปรุงแก้ไขได้ทันท่วงที  และหลังสิ้นสุดโครงการเป็นประจำทุกปี  เพื่อประเมินผลว่าโครงการประสบความสำเร็จตามยุทธศาสตร์ที่วางไว้หรือไม่   ได้ผลผลิตตามวัตถุประสงค์และคุ้มค่าของผลการดำเนินงานเพื่อตัดสินว่าควรจะขยาย  ปรับปรุง  สิ้นสุด  หรือดำเนินโครงการต่อเนื่องในปีต่อไป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  <w:cs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2)  การจัดทำระบบฐานข้อมูลการพัฒนายุทธศาสตร์ในแต่ละด้าน  เพื่อใช้เป็นแนวทางในการวางแผนพัฒนาองค์การบริหารส่วนตำบลในแต่ละปีให้เหมาะสม  สอดคล้องกับความเป็นจริง  โดยแยกตามยุทธศาสตร์ขององค์การบริหารส่วนตำบลคำสะอาด  มี 4 ด้าน  ดังนี้</w:t>
      </w:r>
    </w:p>
    <w:p w:rsidR="001A0ADE" w:rsidRPr="008431BF" w:rsidRDefault="001A0ADE" w:rsidP="005539A1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8431BF">
        <w:rPr>
          <w:rFonts w:ascii="TH SarabunIT๙" w:hAnsi="TH SarabunIT๙" w:cs="TH SarabunIT๙"/>
          <w:color w:val="000000"/>
        </w:rPr>
        <w:tab/>
      </w:r>
      <w:r w:rsidR="008431BF" w:rsidRPr="008431BF">
        <w:rPr>
          <w:rFonts w:ascii="TH SarabunIT๙" w:hAnsi="TH SarabunIT๙" w:cs="TH SarabunIT๙"/>
          <w:color w:val="000000"/>
        </w:rPr>
        <w:tab/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1 การพัฒนาทรัพยากรมนุษย์</w:t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</w:p>
    <w:p w:rsidR="001A0ADE" w:rsidRPr="008431BF" w:rsidRDefault="001A0ADE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8431BF"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2 การพัฒนาการท่องเที่ยว</w:t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>การค้า  การลงทุน</w:t>
      </w:r>
    </w:p>
    <w:p w:rsidR="001A0ADE" w:rsidRPr="008431BF" w:rsidRDefault="001A0ADE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8431BF"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3  การพัฒนาการเกษตรและเกษตรอุสาหกรรม</w:t>
      </w:r>
    </w:p>
    <w:p w:rsidR="001A0ADE" w:rsidRDefault="001A0ADE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8431BF"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4 การบริหารจัดการบ้านเมืองที่ดี</w:t>
      </w:r>
    </w:p>
    <w:p w:rsidR="008431BF" w:rsidRDefault="008431BF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431BF" w:rsidRDefault="008431BF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8431BF" w:rsidRPr="008431BF" w:rsidRDefault="008431BF" w:rsidP="001A0ADE">
      <w:pPr>
        <w:pStyle w:val="a3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1A0ADE" w:rsidRPr="008431BF" w:rsidRDefault="001A0ADE" w:rsidP="001A0ADE">
      <w:pPr>
        <w:pStyle w:val="a3"/>
        <w:rPr>
          <w:rFonts w:ascii="TH SarabunIT๙" w:hAnsi="TH SarabunIT๙" w:cs="TH SarabunIT๙"/>
          <w:b/>
          <w:bCs/>
          <w:color w:val="000000"/>
          <w:cs/>
        </w:rPr>
      </w:pPr>
      <w:r w:rsidRPr="008431BF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8431BF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</w:p>
    <w:p w:rsidR="001A0ADE" w:rsidRPr="008431BF" w:rsidRDefault="001A0ADE" w:rsidP="008431BF">
      <w:pPr>
        <w:spacing w:after="12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3)  การติดตามและประเมินผล  ด้วยการกำหนดตัวชี้วัดผลการดำเนินงานในแต่ละเรื่อง  โดยให้มีการวัดผล  เพื่อวัดคุณค่าของโครงการและผลการพัฒนาที่เกิดขึ้นใน   3  ระดับ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ผลงาน</w:t>
      </w:r>
      <w:r w:rsidRPr="008431BF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8431BF">
        <w:rPr>
          <w:rFonts w:ascii="TH SarabunIT๙" w:hAnsi="TH SarabunIT๙" w:cs="TH SarabunIT๙"/>
          <w:color w:val="000000"/>
          <w:cs/>
        </w:rPr>
        <w:t xml:space="preserve"> ได้แก่  สิ่งที่เกิดขึ้นจากการดำเนินงานในการแก้ไขปัญหาความต้องการ  ตามเป้าหมายของงาน / โครงการ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ผลลัพธ์</w:t>
      </w:r>
      <w:r w:rsidRPr="008431BF">
        <w:rPr>
          <w:rFonts w:ascii="TH SarabunIT๙" w:hAnsi="TH SarabunIT๙" w:cs="TH SarabunIT๙"/>
          <w:color w:val="000000"/>
          <w:u w:val="single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>ได้แก่  ผลที่ตามมา  ซึ่งเป็นเรื่องที่แสดงถึงการบรรลุความสำเร็จของงานที่เกิดขึ้น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</w:p>
    <w:p w:rsidR="001A0ADE" w:rsidRPr="008431BF" w:rsidRDefault="001A0ADE" w:rsidP="008431BF">
      <w:pPr>
        <w:spacing w:after="24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b/>
          <w:bCs/>
          <w:color w:val="000000"/>
          <w:u w:val="single"/>
          <w:cs/>
        </w:rPr>
        <w:t>ผลกระทบ</w:t>
      </w:r>
      <w:r w:rsidRPr="008431BF">
        <w:rPr>
          <w:rFonts w:ascii="TH SarabunIT๙" w:hAnsi="TH SarabunIT๙" w:cs="TH SarabunIT๙"/>
          <w:color w:val="000000"/>
          <w:cs/>
        </w:rPr>
        <w:t xml:space="preserve">    ได้แก่  การประเมินผลที่ได้จากโครงการทั้งที่คาดหวังและไม่ได้คาดหวัง  ซึ่งเป็นผลทางบวกและลบ  เพื่อนำไปประกอบการตัดสินใจเกี่ยวกับโครงการ  เช่น  ยกเลิก  หรือดำเนินการต่อไป</w:t>
      </w:r>
    </w:p>
    <w:p w:rsidR="001A0ADE" w:rsidRPr="008431BF" w:rsidRDefault="001A0ADE" w:rsidP="008431BF">
      <w:pPr>
        <w:spacing w:after="12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4)  ให้มีองค์กรและหน่วยงานรับผิดชอบในการกำกับ  ติดตาม  และประเมินผลการดำเนินงานตามแผนยุทธศาสตร์การพัฒนาองค์การบริหารส่วนตำบลคำสะอาด  ได้แก่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1.  คณะกรรมการพัฒนาองค์การบริหารส่วนตำบลคำสะอาด</w:t>
      </w:r>
    </w:p>
    <w:p w:rsidR="001A0ADE" w:rsidRPr="008431BF" w:rsidRDefault="001A0ADE" w:rsidP="008431BF">
      <w:pPr>
        <w:ind w:left="216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>2.  คณะกรรมการสนับสนุนการจัดทำแผนพัฒนาองค์การบริหารส่วนตำบล</w:t>
      </w:r>
      <w:r w:rsidR="008431BF">
        <w:rPr>
          <w:rFonts w:ascii="TH SarabunIT๙" w:hAnsi="TH SarabunIT๙" w:cs="TH SarabunIT๙" w:hint="cs"/>
          <w:color w:val="000000"/>
          <w:cs/>
        </w:rPr>
        <w:t xml:space="preserve">                 </w:t>
      </w:r>
      <w:r w:rsidRPr="008431BF">
        <w:rPr>
          <w:rFonts w:ascii="TH SarabunIT๙" w:hAnsi="TH SarabunIT๙" w:cs="TH SarabunIT๙"/>
          <w:color w:val="000000"/>
          <w:cs/>
        </w:rPr>
        <w:t>คำสะอาด</w:t>
      </w:r>
    </w:p>
    <w:p w:rsidR="001A0ADE" w:rsidRPr="008431BF" w:rsidRDefault="001A0ADE" w:rsidP="008431BF">
      <w:pPr>
        <w:spacing w:after="120"/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3.  คณะทำงานติดตามและประเมินผล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  <w:r w:rsidRPr="008431BF">
        <w:rPr>
          <w:rFonts w:ascii="TH SarabunIT๙" w:hAnsi="TH SarabunIT๙" w:cs="TH SarabunIT๙"/>
          <w:color w:val="000000"/>
          <w:cs/>
        </w:rPr>
        <w:tab/>
      </w:r>
      <w:r w:rsidRPr="008431BF">
        <w:rPr>
          <w:rFonts w:ascii="TH SarabunIT๙" w:hAnsi="TH SarabunIT๙" w:cs="TH SarabunIT๙"/>
          <w:color w:val="000000"/>
          <w:cs/>
        </w:rPr>
        <w:tab/>
        <w:t>5)  สนับสนุนให้องค์กรต่าง ๆ ทั้งภาครัฐและเอกชน  เข้ามามีส่วนร่วมในการติดตามประเมินผลในภาพรวม</w:t>
      </w:r>
    </w:p>
    <w:p w:rsidR="001A0ADE" w:rsidRPr="008431BF" w:rsidRDefault="001A0ADE" w:rsidP="008431BF">
      <w:pPr>
        <w:jc w:val="thaiDistribute"/>
        <w:rPr>
          <w:rFonts w:ascii="TH SarabunIT๙" w:hAnsi="TH SarabunIT๙" w:cs="TH SarabunIT๙"/>
          <w:color w:val="000000"/>
        </w:rPr>
      </w:pPr>
    </w:p>
    <w:p w:rsidR="00A8467E" w:rsidRPr="008431BF" w:rsidRDefault="00A8467E">
      <w:pPr>
        <w:rPr>
          <w:rFonts w:ascii="TH SarabunIT๙" w:hAnsi="TH SarabunIT๙" w:cs="TH SarabunIT๙"/>
        </w:rPr>
      </w:pPr>
    </w:p>
    <w:sectPr w:rsidR="00A8467E" w:rsidRPr="008431BF" w:rsidSect="008431BF">
      <w:pgSz w:w="11906" w:h="16838"/>
      <w:pgMar w:top="1418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044A"/>
    <w:multiLevelType w:val="multilevel"/>
    <w:tmpl w:val="5C48B2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A0ADE"/>
    <w:rsid w:val="001A0ADE"/>
    <w:rsid w:val="005539A1"/>
    <w:rsid w:val="008431BF"/>
    <w:rsid w:val="00A8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DE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ADE"/>
    <w:pPr>
      <w:spacing w:after="0" w:line="240" w:lineRule="auto"/>
    </w:pPr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SWD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Junta</dc:creator>
  <cp:keywords/>
  <dc:description/>
  <cp:lastModifiedBy>Junta</cp:lastModifiedBy>
  <cp:revision>2</cp:revision>
  <dcterms:created xsi:type="dcterms:W3CDTF">2013-08-22T06:18:00Z</dcterms:created>
  <dcterms:modified xsi:type="dcterms:W3CDTF">2013-08-22T06:39:00Z</dcterms:modified>
</cp:coreProperties>
</file>